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BCDAA" w14:textId="77777777" w:rsidR="000D3CDB" w:rsidRPr="004E2E6F" w:rsidRDefault="000D3CDB" w:rsidP="009F2842">
      <w:pPr>
        <w:rPr>
          <w:sz w:val="14"/>
          <w:szCs w:val="14"/>
        </w:rPr>
      </w:pPr>
    </w:p>
    <w:p w14:paraId="0CFBA6C8" w14:textId="647D2A71" w:rsidR="00B547CE" w:rsidRPr="004E2E6F" w:rsidRDefault="00B547CE" w:rsidP="00B547CE">
      <w:pPr>
        <w:pStyle w:val="Titre"/>
        <w:jc w:val="center"/>
        <w:rPr>
          <w:sz w:val="40"/>
          <w:szCs w:val="36"/>
        </w:rPr>
      </w:pPr>
      <w:r w:rsidRPr="004E2E6F">
        <w:rPr>
          <w:sz w:val="40"/>
          <w:szCs w:val="36"/>
        </w:rPr>
        <w:t>Fiche Dispositif</w:t>
      </w:r>
      <w:r w:rsidR="00F458EE" w:rsidRPr="004E2E6F">
        <w:rPr>
          <w:sz w:val="40"/>
          <w:szCs w:val="36"/>
        </w:rPr>
        <w:t xml:space="preserve"> Recettes</w:t>
      </w:r>
      <w:r w:rsidRPr="004E2E6F">
        <w:rPr>
          <w:sz w:val="40"/>
          <w:szCs w:val="36"/>
        </w:rPr>
        <w:t>- Budget initial 2027</w:t>
      </w:r>
    </w:p>
    <w:p w14:paraId="037D8604" w14:textId="30D225CA" w:rsidR="00B547CE" w:rsidRPr="00B547CE" w:rsidRDefault="004E2E6F" w:rsidP="00B547CE">
      <w:r w:rsidRPr="00FB7CF4">
        <w:rPr>
          <w:rFonts w:cs="Times New Roman"/>
          <w:noProof/>
          <w:sz w:val="56"/>
          <w:szCs w:val="52"/>
        </w:rPr>
        <w:drawing>
          <wp:anchor distT="0" distB="0" distL="114300" distR="114300" simplePos="0" relativeHeight="251659264" behindDoc="0" locked="0" layoutInCell="1" allowOverlap="1" wp14:anchorId="06618358" wp14:editId="2910615A">
            <wp:simplePos x="0" y="0"/>
            <wp:positionH relativeFrom="column">
              <wp:posOffset>3705860</wp:posOffset>
            </wp:positionH>
            <wp:positionV relativeFrom="paragraph">
              <wp:posOffset>6350</wp:posOffset>
            </wp:positionV>
            <wp:extent cx="2933700" cy="58420"/>
            <wp:effectExtent l="0" t="0" r="0" b="0"/>
            <wp:wrapThrough wrapText="bothSides">
              <wp:wrapPolygon edited="0">
                <wp:start x="0" y="0"/>
                <wp:lineTo x="0" y="14087"/>
                <wp:lineTo x="21460" y="14087"/>
                <wp:lineTo x="21460" y="0"/>
                <wp:lineTo x="0" y="0"/>
              </wp:wrapPolygon>
            </wp:wrapThrough>
            <wp:docPr id="2017358105" name="Image 1" descr="Une image contenant outil, lime en ac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467291" name="Image 1" descr="Une image contenant outil, lime en acier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000" b="35500"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2933700" cy="58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16585" w:type="dxa"/>
        <w:tblInd w:w="-147" w:type="dxa"/>
        <w:tblLook w:val="04A0" w:firstRow="1" w:lastRow="0" w:firstColumn="1" w:lastColumn="0" w:noHBand="0" w:noVBand="1"/>
      </w:tblPr>
      <w:tblGrid>
        <w:gridCol w:w="838"/>
        <w:gridCol w:w="1294"/>
        <w:gridCol w:w="3819"/>
        <w:gridCol w:w="3122"/>
        <w:gridCol w:w="2964"/>
        <w:gridCol w:w="4548"/>
      </w:tblGrid>
      <w:tr w:rsidR="00A96983" w14:paraId="7C8D105D" w14:textId="4809BC4C" w:rsidTr="00A96983">
        <w:trPr>
          <w:trHeight w:val="813"/>
          <w:tblHeader/>
        </w:trPr>
        <w:tc>
          <w:tcPr>
            <w:tcW w:w="838" w:type="dxa"/>
            <w:shd w:val="clear" w:color="auto" w:fill="3A3A3A" w:themeFill="background2" w:themeFillShade="40"/>
          </w:tcPr>
          <w:p w14:paraId="54CA6087" w14:textId="1CA69924" w:rsidR="00A96983" w:rsidRPr="00007D6D" w:rsidRDefault="00A96983" w:rsidP="004E2E6F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007D6D">
              <w:rPr>
                <w:b/>
                <w:bCs/>
                <w:color w:val="FFFFFF" w:themeColor="background1"/>
                <w:sz w:val="16"/>
                <w:szCs w:val="16"/>
              </w:rPr>
              <w:t>Mi</w:t>
            </w:r>
            <w:r>
              <w:rPr>
                <w:b/>
                <w:bCs/>
                <w:color w:val="FFFFFF" w:themeColor="background1"/>
                <w:sz w:val="16"/>
                <w:szCs w:val="16"/>
              </w:rPr>
              <w:t>nistre de tutelle (1)</w:t>
            </w:r>
          </w:p>
        </w:tc>
        <w:tc>
          <w:tcPr>
            <w:tcW w:w="1294" w:type="dxa"/>
            <w:shd w:val="clear" w:color="auto" w:fill="3A3A3A" w:themeFill="background2" w:themeFillShade="40"/>
          </w:tcPr>
          <w:p w14:paraId="72E6054A" w14:textId="0416047F" w:rsidR="00A96983" w:rsidRPr="00007D6D" w:rsidRDefault="00A96983" w:rsidP="004E2E6F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007D6D">
              <w:rPr>
                <w:b/>
                <w:bCs/>
                <w:color w:val="FFFFFF" w:themeColor="background1"/>
                <w:sz w:val="16"/>
                <w:szCs w:val="16"/>
              </w:rPr>
              <w:t>Adm</w:t>
            </w:r>
            <w:r>
              <w:rPr>
                <w:b/>
                <w:bCs/>
                <w:color w:val="FFFFFF" w:themeColor="background1"/>
                <w:sz w:val="16"/>
                <w:szCs w:val="16"/>
              </w:rPr>
              <w:t xml:space="preserve">inistration concernée </w:t>
            </w:r>
            <w:r w:rsidRPr="00007D6D">
              <w:rPr>
                <w:b/>
                <w:bCs/>
                <w:color w:val="FFFFFF" w:themeColor="background1"/>
                <w:sz w:val="16"/>
                <w:szCs w:val="16"/>
              </w:rPr>
              <w:t>(2)</w:t>
            </w:r>
          </w:p>
        </w:tc>
        <w:tc>
          <w:tcPr>
            <w:tcW w:w="3819" w:type="dxa"/>
            <w:shd w:val="clear" w:color="auto" w:fill="3A3A3A" w:themeFill="background2" w:themeFillShade="40"/>
          </w:tcPr>
          <w:p w14:paraId="7D65D773" w14:textId="53A86EFF" w:rsidR="00A96983" w:rsidRPr="00007D6D" w:rsidRDefault="00A96983" w:rsidP="004E2E6F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N</w:t>
            </w:r>
            <w:r w:rsidRPr="00007457">
              <w:rPr>
                <w:b/>
                <w:bCs/>
                <w:color w:val="FFFFFF" w:themeColor="background1"/>
                <w:sz w:val="16"/>
                <w:szCs w:val="16"/>
              </w:rPr>
              <w:t xml:space="preserve">° et texte de l’article actuellement en vigueur </w:t>
            </w:r>
            <w:r w:rsidRPr="00007D6D">
              <w:rPr>
                <w:b/>
                <w:bCs/>
                <w:color w:val="FFFFFF" w:themeColor="background1"/>
                <w:sz w:val="16"/>
                <w:szCs w:val="16"/>
              </w:rPr>
              <w:t>(3)</w:t>
            </w:r>
          </w:p>
        </w:tc>
        <w:tc>
          <w:tcPr>
            <w:tcW w:w="3122" w:type="dxa"/>
            <w:shd w:val="clear" w:color="auto" w:fill="3A3A3A" w:themeFill="background2" w:themeFillShade="40"/>
          </w:tcPr>
          <w:p w14:paraId="47074273" w14:textId="76B8E216" w:rsidR="00A96983" w:rsidRPr="00007D6D" w:rsidRDefault="00A96983" w:rsidP="004E2E6F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007457">
              <w:rPr>
                <w:b/>
                <w:bCs/>
                <w:color w:val="FFFFFF" w:themeColor="background1"/>
                <w:sz w:val="16"/>
                <w:szCs w:val="16"/>
              </w:rPr>
              <w:t xml:space="preserve">N° et texte de l’ancien article </w:t>
            </w:r>
            <w:r w:rsidRPr="00007D6D">
              <w:rPr>
                <w:b/>
                <w:bCs/>
                <w:color w:val="FFFFFF" w:themeColor="background1"/>
                <w:sz w:val="16"/>
                <w:szCs w:val="16"/>
              </w:rPr>
              <w:t>(4)</w:t>
            </w:r>
          </w:p>
        </w:tc>
        <w:tc>
          <w:tcPr>
            <w:tcW w:w="2964" w:type="dxa"/>
            <w:shd w:val="clear" w:color="auto" w:fill="FF5757"/>
          </w:tcPr>
          <w:p w14:paraId="6FF10BD6" w14:textId="68934BEA" w:rsidR="00A96983" w:rsidRPr="00007D6D" w:rsidRDefault="00A96983" w:rsidP="004E2E6F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007D6D">
              <w:rPr>
                <w:b/>
                <w:bCs/>
                <w:color w:val="FFFFFF" w:themeColor="background1"/>
                <w:sz w:val="16"/>
                <w:szCs w:val="16"/>
              </w:rPr>
              <w:t>Justification (obligatoire)</w:t>
            </w:r>
            <w:r>
              <w:rPr>
                <w:b/>
                <w:bCs/>
                <w:color w:val="FFFFFF" w:themeColor="background1"/>
                <w:sz w:val="16"/>
                <w:szCs w:val="16"/>
              </w:rPr>
              <w:t xml:space="preserve"> (</w:t>
            </w:r>
            <w:r w:rsidR="0034053C">
              <w:rPr>
                <w:b/>
                <w:bCs/>
                <w:color w:val="FFFFFF" w:themeColor="background1"/>
                <w:sz w:val="16"/>
                <w:szCs w:val="16"/>
              </w:rPr>
              <w:t>5</w:t>
            </w:r>
            <w:r>
              <w:rPr>
                <w:b/>
                <w:bCs/>
                <w:color w:val="FFFFFF" w:themeColor="background1"/>
                <w:sz w:val="16"/>
                <w:szCs w:val="16"/>
              </w:rPr>
              <w:t>)</w:t>
            </w:r>
          </w:p>
        </w:tc>
        <w:tc>
          <w:tcPr>
            <w:tcW w:w="4548" w:type="dxa"/>
            <w:shd w:val="clear" w:color="auto" w:fill="3A3A3A" w:themeFill="background2" w:themeFillShade="40"/>
          </w:tcPr>
          <w:p w14:paraId="38897F69" w14:textId="68674F37" w:rsidR="00A96983" w:rsidRPr="00007D6D" w:rsidRDefault="00A96983" w:rsidP="004E2E6F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007D6D">
              <w:rPr>
                <w:b/>
                <w:bCs/>
                <w:color w:val="FFFFFF" w:themeColor="background1"/>
                <w:sz w:val="16"/>
                <w:szCs w:val="16"/>
              </w:rPr>
              <w:t>Avis de l’Inspection des Finances</w:t>
            </w:r>
            <w:r>
              <w:rPr>
                <w:b/>
                <w:bCs/>
                <w:color w:val="FFFFFF" w:themeColor="background1"/>
                <w:sz w:val="16"/>
                <w:szCs w:val="16"/>
              </w:rPr>
              <w:t xml:space="preserve"> (</w:t>
            </w:r>
            <w:r w:rsidR="0034053C">
              <w:rPr>
                <w:b/>
                <w:bCs/>
                <w:color w:val="FFFFFF" w:themeColor="background1"/>
                <w:sz w:val="16"/>
                <w:szCs w:val="16"/>
              </w:rPr>
              <w:t>6</w:t>
            </w:r>
            <w:r>
              <w:rPr>
                <w:b/>
                <w:bCs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A96983" w14:paraId="52CE0F57" w14:textId="0DE9A3C8" w:rsidTr="00A96983">
        <w:trPr>
          <w:trHeight w:val="6714"/>
        </w:trPr>
        <w:tc>
          <w:tcPr>
            <w:tcW w:w="838" w:type="dxa"/>
          </w:tcPr>
          <w:p w14:paraId="4AB9B0C7" w14:textId="77777777" w:rsidR="00A96983" w:rsidRDefault="00A96983" w:rsidP="009F2842"/>
        </w:tc>
        <w:tc>
          <w:tcPr>
            <w:tcW w:w="1294" w:type="dxa"/>
          </w:tcPr>
          <w:p w14:paraId="50BF98D6" w14:textId="77777777" w:rsidR="00A96983" w:rsidRDefault="00A96983" w:rsidP="009F2842"/>
        </w:tc>
        <w:tc>
          <w:tcPr>
            <w:tcW w:w="3819" w:type="dxa"/>
          </w:tcPr>
          <w:p w14:paraId="61571BB6" w14:textId="77777777" w:rsidR="00A96983" w:rsidRDefault="00A96983" w:rsidP="009F2842"/>
        </w:tc>
        <w:tc>
          <w:tcPr>
            <w:tcW w:w="3122" w:type="dxa"/>
          </w:tcPr>
          <w:p w14:paraId="65CF0A61" w14:textId="77777777" w:rsidR="00A96983" w:rsidRDefault="00A96983" w:rsidP="009F2842"/>
        </w:tc>
        <w:tc>
          <w:tcPr>
            <w:tcW w:w="2964" w:type="dxa"/>
          </w:tcPr>
          <w:p w14:paraId="472813AF" w14:textId="77777777" w:rsidR="00A96983" w:rsidRDefault="00A96983" w:rsidP="009F2842"/>
        </w:tc>
        <w:tc>
          <w:tcPr>
            <w:tcW w:w="4548" w:type="dxa"/>
          </w:tcPr>
          <w:p w14:paraId="573CF1D1" w14:textId="3D10C37B" w:rsidR="00A96983" w:rsidRDefault="00A96983" w:rsidP="009F2842"/>
        </w:tc>
      </w:tr>
      <w:tr w:rsidR="00A96983" w14:paraId="04053F84" w14:textId="77777777" w:rsidTr="00A96983">
        <w:trPr>
          <w:trHeight w:val="6714"/>
        </w:trPr>
        <w:tc>
          <w:tcPr>
            <w:tcW w:w="838" w:type="dxa"/>
          </w:tcPr>
          <w:p w14:paraId="05572C84" w14:textId="77777777" w:rsidR="00A96983" w:rsidRDefault="00A96983" w:rsidP="009F2842"/>
        </w:tc>
        <w:tc>
          <w:tcPr>
            <w:tcW w:w="1294" w:type="dxa"/>
          </w:tcPr>
          <w:p w14:paraId="7C53874F" w14:textId="77777777" w:rsidR="00A96983" w:rsidRDefault="00A96983" w:rsidP="009F2842"/>
        </w:tc>
        <w:tc>
          <w:tcPr>
            <w:tcW w:w="3819" w:type="dxa"/>
          </w:tcPr>
          <w:p w14:paraId="2B7AED38" w14:textId="77777777" w:rsidR="00A96983" w:rsidRDefault="00A96983" w:rsidP="009F2842"/>
        </w:tc>
        <w:tc>
          <w:tcPr>
            <w:tcW w:w="3122" w:type="dxa"/>
          </w:tcPr>
          <w:p w14:paraId="25EB3937" w14:textId="77777777" w:rsidR="00A96983" w:rsidRDefault="00A96983" w:rsidP="009F2842"/>
        </w:tc>
        <w:tc>
          <w:tcPr>
            <w:tcW w:w="2964" w:type="dxa"/>
          </w:tcPr>
          <w:p w14:paraId="094008CC" w14:textId="77777777" w:rsidR="00A96983" w:rsidRDefault="00A96983" w:rsidP="009F2842"/>
        </w:tc>
        <w:tc>
          <w:tcPr>
            <w:tcW w:w="4548" w:type="dxa"/>
          </w:tcPr>
          <w:p w14:paraId="4BFEAB7A" w14:textId="4CEF092E" w:rsidR="00A96983" w:rsidRDefault="00A96983" w:rsidP="009F2842"/>
        </w:tc>
      </w:tr>
    </w:tbl>
    <w:p w14:paraId="0892B5CA" w14:textId="45A62DA9" w:rsidR="000D3CDB" w:rsidRDefault="000D3CDB" w:rsidP="009F2842"/>
    <w:p w14:paraId="1723B668" w14:textId="77777777" w:rsidR="00F458EE" w:rsidRDefault="00F458EE" w:rsidP="009F2842"/>
    <w:p w14:paraId="78678E7C" w14:textId="77777777" w:rsidR="00F458EE" w:rsidRDefault="00F458EE" w:rsidP="009F2842"/>
    <w:p w14:paraId="11D84A59" w14:textId="77777777" w:rsidR="00F458EE" w:rsidRDefault="00F458EE" w:rsidP="009F2842"/>
    <w:p w14:paraId="2CE9E358" w14:textId="642C5EED" w:rsidR="00802DEC" w:rsidRPr="004E2E6F" w:rsidRDefault="00802DEC" w:rsidP="00802DEC">
      <w:pPr>
        <w:pStyle w:val="Titre"/>
        <w:jc w:val="center"/>
        <w:rPr>
          <w:sz w:val="40"/>
          <w:szCs w:val="36"/>
        </w:rPr>
      </w:pPr>
      <w:r w:rsidRPr="004E2E6F">
        <w:rPr>
          <w:sz w:val="40"/>
          <w:szCs w:val="36"/>
        </w:rPr>
        <w:lastRenderedPageBreak/>
        <w:t xml:space="preserve">Fiche Dispositif </w:t>
      </w:r>
      <w:r>
        <w:rPr>
          <w:sz w:val="40"/>
          <w:szCs w:val="36"/>
        </w:rPr>
        <w:t>Dépenses</w:t>
      </w:r>
      <w:r w:rsidRPr="004E2E6F">
        <w:rPr>
          <w:sz w:val="40"/>
          <w:szCs w:val="36"/>
        </w:rPr>
        <w:t>- Budget initial 2027</w:t>
      </w:r>
    </w:p>
    <w:p w14:paraId="23C369A8" w14:textId="77777777" w:rsidR="00802DEC" w:rsidRPr="00B547CE" w:rsidRDefault="00802DEC" w:rsidP="00802DEC">
      <w:r w:rsidRPr="00FB7CF4">
        <w:rPr>
          <w:rFonts w:cs="Times New Roman"/>
          <w:noProof/>
          <w:sz w:val="56"/>
          <w:szCs w:val="52"/>
        </w:rPr>
        <w:drawing>
          <wp:anchor distT="0" distB="0" distL="114300" distR="114300" simplePos="0" relativeHeight="251661312" behindDoc="0" locked="0" layoutInCell="1" allowOverlap="1" wp14:anchorId="6BED8319" wp14:editId="7A945F13">
            <wp:simplePos x="0" y="0"/>
            <wp:positionH relativeFrom="column">
              <wp:posOffset>3705860</wp:posOffset>
            </wp:positionH>
            <wp:positionV relativeFrom="paragraph">
              <wp:posOffset>6350</wp:posOffset>
            </wp:positionV>
            <wp:extent cx="2933700" cy="58420"/>
            <wp:effectExtent l="0" t="0" r="0" b="0"/>
            <wp:wrapThrough wrapText="bothSides">
              <wp:wrapPolygon edited="0">
                <wp:start x="0" y="0"/>
                <wp:lineTo x="0" y="14087"/>
                <wp:lineTo x="21460" y="14087"/>
                <wp:lineTo x="21460" y="0"/>
                <wp:lineTo x="0" y="0"/>
              </wp:wrapPolygon>
            </wp:wrapThrough>
            <wp:docPr id="1496801858" name="Image 1" descr="Une image contenant outil, lime en ac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467291" name="Image 1" descr="Une image contenant outil, lime en acier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000" b="35500"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2933700" cy="58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16585" w:type="dxa"/>
        <w:tblInd w:w="-147" w:type="dxa"/>
        <w:tblLook w:val="04A0" w:firstRow="1" w:lastRow="0" w:firstColumn="1" w:lastColumn="0" w:noHBand="0" w:noVBand="1"/>
      </w:tblPr>
      <w:tblGrid>
        <w:gridCol w:w="838"/>
        <w:gridCol w:w="1294"/>
        <w:gridCol w:w="3819"/>
        <w:gridCol w:w="3122"/>
        <w:gridCol w:w="2964"/>
        <w:gridCol w:w="4548"/>
      </w:tblGrid>
      <w:tr w:rsidR="00D10B4C" w14:paraId="3592F437" w14:textId="77777777" w:rsidTr="00524397">
        <w:trPr>
          <w:trHeight w:val="813"/>
          <w:tblHeader/>
        </w:trPr>
        <w:tc>
          <w:tcPr>
            <w:tcW w:w="838" w:type="dxa"/>
            <w:shd w:val="clear" w:color="auto" w:fill="3A3A3A" w:themeFill="background2" w:themeFillShade="40"/>
          </w:tcPr>
          <w:p w14:paraId="570240B3" w14:textId="77777777" w:rsidR="00D10B4C" w:rsidRPr="00007D6D" w:rsidRDefault="00D10B4C" w:rsidP="00524397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007D6D">
              <w:rPr>
                <w:b/>
                <w:bCs/>
                <w:color w:val="FFFFFF" w:themeColor="background1"/>
                <w:sz w:val="16"/>
                <w:szCs w:val="16"/>
              </w:rPr>
              <w:t>Mi</w:t>
            </w:r>
            <w:r>
              <w:rPr>
                <w:b/>
                <w:bCs/>
                <w:color w:val="FFFFFF" w:themeColor="background1"/>
                <w:sz w:val="16"/>
                <w:szCs w:val="16"/>
              </w:rPr>
              <w:t>nistre de tutelle (1)</w:t>
            </w:r>
          </w:p>
        </w:tc>
        <w:tc>
          <w:tcPr>
            <w:tcW w:w="1294" w:type="dxa"/>
            <w:shd w:val="clear" w:color="auto" w:fill="3A3A3A" w:themeFill="background2" w:themeFillShade="40"/>
          </w:tcPr>
          <w:p w14:paraId="0C790526" w14:textId="77777777" w:rsidR="00D10B4C" w:rsidRPr="00007D6D" w:rsidRDefault="00D10B4C" w:rsidP="00524397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007D6D">
              <w:rPr>
                <w:b/>
                <w:bCs/>
                <w:color w:val="FFFFFF" w:themeColor="background1"/>
                <w:sz w:val="16"/>
                <w:szCs w:val="16"/>
              </w:rPr>
              <w:t>Adm</w:t>
            </w:r>
            <w:r>
              <w:rPr>
                <w:b/>
                <w:bCs/>
                <w:color w:val="FFFFFF" w:themeColor="background1"/>
                <w:sz w:val="16"/>
                <w:szCs w:val="16"/>
              </w:rPr>
              <w:t xml:space="preserve">inistration concernée </w:t>
            </w:r>
            <w:r w:rsidRPr="00007D6D">
              <w:rPr>
                <w:b/>
                <w:bCs/>
                <w:color w:val="FFFFFF" w:themeColor="background1"/>
                <w:sz w:val="16"/>
                <w:szCs w:val="16"/>
              </w:rPr>
              <w:t>(2)</w:t>
            </w:r>
          </w:p>
        </w:tc>
        <w:tc>
          <w:tcPr>
            <w:tcW w:w="3819" w:type="dxa"/>
            <w:shd w:val="clear" w:color="auto" w:fill="3A3A3A" w:themeFill="background2" w:themeFillShade="40"/>
          </w:tcPr>
          <w:p w14:paraId="19C7286C" w14:textId="77777777" w:rsidR="00D10B4C" w:rsidRPr="00007D6D" w:rsidRDefault="00D10B4C" w:rsidP="00524397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N</w:t>
            </w:r>
            <w:r w:rsidRPr="00007457">
              <w:rPr>
                <w:b/>
                <w:bCs/>
                <w:color w:val="FFFFFF" w:themeColor="background1"/>
                <w:sz w:val="16"/>
                <w:szCs w:val="16"/>
              </w:rPr>
              <w:t xml:space="preserve">° et texte de l’article actuellement en vigueur </w:t>
            </w:r>
            <w:r w:rsidRPr="00007D6D">
              <w:rPr>
                <w:b/>
                <w:bCs/>
                <w:color w:val="FFFFFF" w:themeColor="background1"/>
                <w:sz w:val="16"/>
                <w:szCs w:val="16"/>
              </w:rPr>
              <w:t>(3)</w:t>
            </w:r>
          </w:p>
        </w:tc>
        <w:tc>
          <w:tcPr>
            <w:tcW w:w="3122" w:type="dxa"/>
            <w:shd w:val="clear" w:color="auto" w:fill="3A3A3A" w:themeFill="background2" w:themeFillShade="40"/>
          </w:tcPr>
          <w:p w14:paraId="086671C2" w14:textId="77777777" w:rsidR="00D10B4C" w:rsidRPr="00007D6D" w:rsidRDefault="00D10B4C" w:rsidP="00524397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007457">
              <w:rPr>
                <w:b/>
                <w:bCs/>
                <w:color w:val="FFFFFF" w:themeColor="background1"/>
                <w:sz w:val="16"/>
                <w:szCs w:val="16"/>
              </w:rPr>
              <w:t xml:space="preserve">N° et texte de l’ancien article </w:t>
            </w:r>
            <w:r w:rsidRPr="00007D6D">
              <w:rPr>
                <w:b/>
                <w:bCs/>
                <w:color w:val="FFFFFF" w:themeColor="background1"/>
                <w:sz w:val="16"/>
                <w:szCs w:val="16"/>
              </w:rPr>
              <w:t>(4)</w:t>
            </w:r>
          </w:p>
        </w:tc>
        <w:tc>
          <w:tcPr>
            <w:tcW w:w="2964" w:type="dxa"/>
            <w:shd w:val="clear" w:color="auto" w:fill="FF5757"/>
          </w:tcPr>
          <w:p w14:paraId="5D26CDA2" w14:textId="7E533865" w:rsidR="00D10B4C" w:rsidRPr="00007D6D" w:rsidRDefault="00D10B4C" w:rsidP="00524397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007D6D">
              <w:rPr>
                <w:b/>
                <w:bCs/>
                <w:color w:val="FFFFFF" w:themeColor="background1"/>
                <w:sz w:val="16"/>
                <w:szCs w:val="16"/>
              </w:rPr>
              <w:t>Justification (obligatoire)</w:t>
            </w:r>
            <w:r>
              <w:rPr>
                <w:b/>
                <w:bCs/>
                <w:color w:val="FFFFFF" w:themeColor="background1"/>
                <w:sz w:val="16"/>
                <w:szCs w:val="16"/>
              </w:rPr>
              <w:t xml:space="preserve"> (</w:t>
            </w:r>
            <w:r w:rsidR="000D62FC">
              <w:rPr>
                <w:b/>
                <w:bCs/>
                <w:color w:val="FFFFFF" w:themeColor="background1"/>
                <w:sz w:val="16"/>
                <w:szCs w:val="16"/>
              </w:rPr>
              <w:t>5</w:t>
            </w:r>
            <w:r>
              <w:rPr>
                <w:b/>
                <w:bCs/>
                <w:color w:val="FFFFFF" w:themeColor="background1"/>
                <w:sz w:val="16"/>
                <w:szCs w:val="16"/>
              </w:rPr>
              <w:t>)</w:t>
            </w:r>
          </w:p>
        </w:tc>
        <w:tc>
          <w:tcPr>
            <w:tcW w:w="4548" w:type="dxa"/>
            <w:shd w:val="clear" w:color="auto" w:fill="3A3A3A" w:themeFill="background2" w:themeFillShade="40"/>
          </w:tcPr>
          <w:p w14:paraId="34AB957F" w14:textId="0A086A99" w:rsidR="00D10B4C" w:rsidRPr="00007D6D" w:rsidRDefault="00D10B4C" w:rsidP="00524397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007D6D">
              <w:rPr>
                <w:b/>
                <w:bCs/>
                <w:color w:val="FFFFFF" w:themeColor="background1"/>
                <w:sz w:val="16"/>
                <w:szCs w:val="16"/>
              </w:rPr>
              <w:t>Avis de l’Inspection des Finances</w:t>
            </w:r>
            <w:r>
              <w:rPr>
                <w:b/>
                <w:bCs/>
                <w:color w:val="FFFFFF" w:themeColor="background1"/>
                <w:sz w:val="16"/>
                <w:szCs w:val="16"/>
              </w:rPr>
              <w:t xml:space="preserve"> (</w:t>
            </w:r>
            <w:r w:rsidR="000D62FC">
              <w:rPr>
                <w:b/>
                <w:bCs/>
                <w:color w:val="FFFFFF" w:themeColor="background1"/>
                <w:sz w:val="16"/>
                <w:szCs w:val="16"/>
              </w:rPr>
              <w:t>6</w:t>
            </w:r>
            <w:r>
              <w:rPr>
                <w:b/>
                <w:bCs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D10B4C" w14:paraId="60DA8010" w14:textId="77777777" w:rsidTr="00524397">
        <w:trPr>
          <w:trHeight w:val="6714"/>
        </w:trPr>
        <w:tc>
          <w:tcPr>
            <w:tcW w:w="838" w:type="dxa"/>
          </w:tcPr>
          <w:p w14:paraId="61AFBBF8" w14:textId="77777777" w:rsidR="00D10B4C" w:rsidRDefault="00D10B4C" w:rsidP="00524397"/>
        </w:tc>
        <w:tc>
          <w:tcPr>
            <w:tcW w:w="1294" w:type="dxa"/>
          </w:tcPr>
          <w:p w14:paraId="2DCAF8B4" w14:textId="77777777" w:rsidR="00D10B4C" w:rsidRDefault="00D10B4C" w:rsidP="00524397"/>
        </w:tc>
        <w:tc>
          <w:tcPr>
            <w:tcW w:w="3819" w:type="dxa"/>
          </w:tcPr>
          <w:p w14:paraId="5EB3E289" w14:textId="77777777" w:rsidR="00D10B4C" w:rsidRDefault="00D10B4C" w:rsidP="00524397"/>
        </w:tc>
        <w:tc>
          <w:tcPr>
            <w:tcW w:w="3122" w:type="dxa"/>
          </w:tcPr>
          <w:p w14:paraId="3606971C" w14:textId="77777777" w:rsidR="00D10B4C" w:rsidRDefault="00D10B4C" w:rsidP="00524397"/>
        </w:tc>
        <w:tc>
          <w:tcPr>
            <w:tcW w:w="2964" w:type="dxa"/>
          </w:tcPr>
          <w:p w14:paraId="35DFD1E2" w14:textId="77777777" w:rsidR="00D10B4C" w:rsidRDefault="00D10B4C" w:rsidP="00524397"/>
        </w:tc>
        <w:tc>
          <w:tcPr>
            <w:tcW w:w="4548" w:type="dxa"/>
          </w:tcPr>
          <w:p w14:paraId="6683943B" w14:textId="77777777" w:rsidR="00D10B4C" w:rsidRDefault="00D10B4C" w:rsidP="00524397"/>
        </w:tc>
      </w:tr>
      <w:tr w:rsidR="00D10B4C" w14:paraId="47DDAB13" w14:textId="77777777" w:rsidTr="00524397">
        <w:trPr>
          <w:trHeight w:val="6714"/>
        </w:trPr>
        <w:tc>
          <w:tcPr>
            <w:tcW w:w="838" w:type="dxa"/>
          </w:tcPr>
          <w:p w14:paraId="396FBD7B" w14:textId="77777777" w:rsidR="00D10B4C" w:rsidRDefault="00D10B4C" w:rsidP="00524397"/>
        </w:tc>
        <w:tc>
          <w:tcPr>
            <w:tcW w:w="1294" w:type="dxa"/>
          </w:tcPr>
          <w:p w14:paraId="0EC4DF18" w14:textId="77777777" w:rsidR="00D10B4C" w:rsidRDefault="00D10B4C" w:rsidP="00524397"/>
        </w:tc>
        <w:tc>
          <w:tcPr>
            <w:tcW w:w="3819" w:type="dxa"/>
          </w:tcPr>
          <w:p w14:paraId="31AF532B" w14:textId="77777777" w:rsidR="00D10B4C" w:rsidRDefault="00D10B4C" w:rsidP="00524397"/>
        </w:tc>
        <w:tc>
          <w:tcPr>
            <w:tcW w:w="3122" w:type="dxa"/>
          </w:tcPr>
          <w:p w14:paraId="2E165BFC" w14:textId="77777777" w:rsidR="00D10B4C" w:rsidRDefault="00D10B4C" w:rsidP="00524397"/>
        </w:tc>
        <w:tc>
          <w:tcPr>
            <w:tcW w:w="2964" w:type="dxa"/>
          </w:tcPr>
          <w:p w14:paraId="2AD39157" w14:textId="77777777" w:rsidR="00D10B4C" w:rsidRDefault="00D10B4C" w:rsidP="00524397"/>
        </w:tc>
        <w:tc>
          <w:tcPr>
            <w:tcW w:w="4548" w:type="dxa"/>
          </w:tcPr>
          <w:p w14:paraId="117B7254" w14:textId="77777777" w:rsidR="00D10B4C" w:rsidRDefault="00D10B4C" w:rsidP="00524397"/>
        </w:tc>
      </w:tr>
    </w:tbl>
    <w:p w14:paraId="375FE1E6" w14:textId="77777777" w:rsidR="00F458EE" w:rsidRDefault="00F458EE" w:rsidP="009F2842"/>
    <w:p w14:paraId="6915D3B9" w14:textId="77777777" w:rsidR="00221530" w:rsidRDefault="00221530" w:rsidP="00221530">
      <w:r>
        <w:t>Sur la base des annexes dispositifs recette et dépense transmises par le SPW F, les colonnes sont remplies de la manière suivante</w:t>
      </w:r>
      <w:r>
        <w:rPr>
          <w:rFonts w:ascii="Arial" w:hAnsi="Arial" w:cs="Arial"/>
        </w:rPr>
        <w:t> </w:t>
      </w:r>
      <w:r>
        <w:t xml:space="preserve">: </w:t>
      </w:r>
    </w:p>
    <w:p w14:paraId="0E4AA4B6" w14:textId="77777777" w:rsidR="00221530" w:rsidRDefault="00221530" w:rsidP="00221530">
      <w:r>
        <w:t>(1)</w:t>
      </w:r>
      <w:r>
        <w:rPr>
          <w:rFonts w:ascii="Arial" w:hAnsi="Arial" w:cs="Arial"/>
        </w:rPr>
        <w:t> </w:t>
      </w:r>
      <w:r>
        <w:t xml:space="preserve">Ministre de tutelle ; </w:t>
      </w:r>
    </w:p>
    <w:p w14:paraId="609D8DAB" w14:textId="77777777" w:rsidR="00221530" w:rsidRDefault="00221530" w:rsidP="00221530">
      <w:r>
        <w:t>(2)</w:t>
      </w:r>
      <w:r>
        <w:rPr>
          <w:rFonts w:ascii="Arial" w:hAnsi="Arial" w:cs="Arial"/>
        </w:rPr>
        <w:t> </w:t>
      </w:r>
      <w:r>
        <w:t xml:space="preserve">Administration concernée ; </w:t>
      </w:r>
    </w:p>
    <w:p w14:paraId="1750B1C4" w14:textId="77777777" w:rsidR="00221530" w:rsidRDefault="00221530" w:rsidP="00221530">
      <w:r>
        <w:lastRenderedPageBreak/>
        <w:t>(3)</w:t>
      </w:r>
      <w:r>
        <w:rPr>
          <w:rFonts w:ascii="Arial" w:hAnsi="Arial" w:cs="Arial"/>
        </w:rPr>
        <w:t> </w:t>
      </w:r>
      <w:r>
        <w:t xml:space="preserve">n° et texte de l’article actuellement en vigueur (initial 2026 + éventuelles modifications lors de l’ajustement 2026) ; </w:t>
      </w:r>
    </w:p>
    <w:p w14:paraId="549E5FCC" w14:textId="13850E17" w:rsidR="00221530" w:rsidRDefault="00221530" w:rsidP="00221530">
      <w:r>
        <w:t>(4)</w:t>
      </w:r>
      <w:r>
        <w:rPr>
          <w:rFonts w:ascii="Arial" w:hAnsi="Arial" w:cs="Arial"/>
        </w:rPr>
        <w:t> </w:t>
      </w:r>
      <w:r>
        <w:t xml:space="preserve">N° et texte de l’ancien article avec les modifications, suppression de l’ancien article (texte barré dans la colonne de gauche) et nouvel article ; </w:t>
      </w:r>
    </w:p>
    <w:p w14:paraId="5ACDF6D1" w14:textId="727A49B1" w:rsidR="00221530" w:rsidRDefault="00221530" w:rsidP="00221530">
      <w:r>
        <w:t>(5)</w:t>
      </w:r>
      <w:r>
        <w:rPr>
          <w:rFonts w:ascii="Arial" w:hAnsi="Arial" w:cs="Arial"/>
        </w:rPr>
        <w:t> </w:t>
      </w:r>
      <w:r>
        <w:t xml:space="preserve">: informations obligatoires reprenant toutes justifications permettant d’étayer l’ajout, suppression ou modification </w:t>
      </w:r>
    </w:p>
    <w:p w14:paraId="2A82845F" w14:textId="5869F420" w:rsidR="00221530" w:rsidRDefault="00221530" w:rsidP="00221530">
      <w:r>
        <w:t>(6)</w:t>
      </w:r>
      <w:r>
        <w:rPr>
          <w:rFonts w:ascii="Arial" w:hAnsi="Arial" w:cs="Arial"/>
        </w:rPr>
        <w:t> </w:t>
      </w:r>
      <w:r>
        <w:t xml:space="preserve">: colonne réservée à l’Inspection des Finances. </w:t>
      </w:r>
    </w:p>
    <w:p w14:paraId="62A8A37A" w14:textId="77777777" w:rsidR="00904131" w:rsidRDefault="00904131" w:rsidP="009F2842"/>
    <w:sectPr w:rsidR="00904131" w:rsidSect="006A73C6">
      <w:headerReference w:type="default" r:id="rId10"/>
      <w:footerReference w:type="default" r:id="rId11"/>
      <w:pgSz w:w="16838" w:h="11906" w:orient="landscape"/>
      <w:pgMar w:top="1418" w:right="284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485EF" w14:textId="77777777" w:rsidR="00A93B20" w:rsidRDefault="00A93B20" w:rsidP="00C95BBD">
      <w:pPr>
        <w:spacing w:after="0" w:line="240" w:lineRule="auto"/>
      </w:pPr>
      <w:r>
        <w:separator/>
      </w:r>
    </w:p>
  </w:endnote>
  <w:endnote w:type="continuationSeparator" w:id="0">
    <w:p w14:paraId="556F4CBD" w14:textId="77777777" w:rsidR="00A93B20" w:rsidRDefault="00A93B20" w:rsidP="00C95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3B0DB" w14:textId="1D42264A" w:rsidR="000646A9" w:rsidRDefault="000646A9" w:rsidP="000646A9">
    <w:pPr>
      <w:pStyle w:val="Pieddepage"/>
      <w:jc w:val="center"/>
    </w:pPr>
    <w:r>
      <w:t>Fiche Dispositif – Budget initial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13C23" w14:textId="77777777" w:rsidR="00A93B20" w:rsidRDefault="00A93B20" w:rsidP="00C95BBD">
      <w:pPr>
        <w:spacing w:after="0" w:line="240" w:lineRule="auto"/>
      </w:pPr>
      <w:r>
        <w:separator/>
      </w:r>
    </w:p>
  </w:footnote>
  <w:footnote w:type="continuationSeparator" w:id="0">
    <w:p w14:paraId="63CD3E03" w14:textId="77777777" w:rsidR="00A93B20" w:rsidRDefault="00A93B20" w:rsidP="00C95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B81E" w14:textId="54EEDD99" w:rsidR="00C95BBD" w:rsidRDefault="00C95BBD" w:rsidP="00C95BBD">
    <w:pPr>
      <w:pStyle w:val="En-tte"/>
      <w:jc w:val="center"/>
    </w:pPr>
    <w:r>
      <w:rPr>
        <w:rFonts w:ascii="Aptos" w:eastAsiaTheme="majorEastAsia" w:hAnsi="Aptos" w:cstheme="majorBidi"/>
        <w:noProof/>
        <w:color w:val="3A3A3A" w:themeColor="background2" w:themeShade="40"/>
        <w:sz w:val="32"/>
        <w:szCs w:val="40"/>
      </w:rPr>
      <w:drawing>
        <wp:inline distT="0" distB="0" distL="0" distR="0" wp14:anchorId="6AB817B0" wp14:editId="3371BB5E">
          <wp:extent cx="541324" cy="629703"/>
          <wp:effectExtent l="0" t="0" r="0" b="0"/>
          <wp:docPr id="484669907" name="Image 2" descr="Une image contenant texte, Graphique, graphisme, capture d’écra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4669907" name="Image 2" descr="Une image contenant texte, Graphique, graphisme, capture d’écran&#10;&#10;Le contenu généré par l’IA peut être incorrect.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86" t="30138" r="69910" b="43215"/>
                  <a:stretch>
                    <a:fillRect/>
                  </a:stretch>
                </pic:blipFill>
                <pic:spPr bwMode="auto">
                  <a:xfrm>
                    <a:off x="0" y="0"/>
                    <a:ext cx="550518" cy="64039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D02"/>
    <w:rsid w:val="00007457"/>
    <w:rsid w:val="00007D6D"/>
    <w:rsid w:val="000646A9"/>
    <w:rsid w:val="00065D40"/>
    <w:rsid w:val="000913C5"/>
    <w:rsid w:val="000D3CDB"/>
    <w:rsid w:val="000D62FC"/>
    <w:rsid w:val="00132990"/>
    <w:rsid w:val="00221530"/>
    <w:rsid w:val="002D21A1"/>
    <w:rsid w:val="002E0D02"/>
    <w:rsid w:val="0034053C"/>
    <w:rsid w:val="003D05C8"/>
    <w:rsid w:val="0042591D"/>
    <w:rsid w:val="004B2D4A"/>
    <w:rsid w:val="004E2E6F"/>
    <w:rsid w:val="00504BCD"/>
    <w:rsid w:val="00557346"/>
    <w:rsid w:val="006521B6"/>
    <w:rsid w:val="006A73C6"/>
    <w:rsid w:val="00793F76"/>
    <w:rsid w:val="007F1A34"/>
    <w:rsid w:val="00802DEC"/>
    <w:rsid w:val="00880A23"/>
    <w:rsid w:val="00904131"/>
    <w:rsid w:val="00977893"/>
    <w:rsid w:val="009A6944"/>
    <w:rsid w:val="009F2842"/>
    <w:rsid w:val="00A8165C"/>
    <w:rsid w:val="00A93B20"/>
    <w:rsid w:val="00A96983"/>
    <w:rsid w:val="00AA4EAA"/>
    <w:rsid w:val="00AC634C"/>
    <w:rsid w:val="00B103FC"/>
    <w:rsid w:val="00B17287"/>
    <w:rsid w:val="00B547CE"/>
    <w:rsid w:val="00B96E30"/>
    <w:rsid w:val="00BC2097"/>
    <w:rsid w:val="00C15A00"/>
    <w:rsid w:val="00C75CA7"/>
    <w:rsid w:val="00C95BBD"/>
    <w:rsid w:val="00D10B4C"/>
    <w:rsid w:val="00E759FC"/>
    <w:rsid w:val="00F071E5"/>
    <w:rsid w:val="00F458EE"/>
    <w:rsid w:val="00F84ADC"/>
    <w:rsid w:val="00F8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BF399"/>
  <w15:chartTrackingRefBased/>
  <w15:docId w15:val="{835AABAF-B008-48A5-90B2-08F107FF6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E0D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0D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0D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0D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0D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0D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0D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0D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0D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0D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0D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0D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0D0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0D0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0D0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0D0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0D0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0D0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0D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0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0D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0D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0D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0D0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0D0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0D0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0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0D0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0D02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D3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95B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95BBD"/>
  </w:style>
  <w:style w:type="paragraph" w:styleId="Pieddepage">
    <w:name w:val="footer"/>
    <w:basedOn w:val="Normal"/>
    <w:link w:val="PieddepageCar"/>
    <w:uiPriority w:val="99"/>
    <w:unhideWhenUsed/>
    <w:rsid w:val="00C95B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95B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t xmlns="53581b09-61d8-447c-bc67-f1e25d77a8d0" xsi:nil="true"/>
    <TaxCatchAll xmlns="a4af3a8f-9590-43b7-a1b4-8a3b2721a4ed" xsi:nil="true"/>
    <lcf76f155ced4ddcb4097134ff3c332f xmlns="53581b09-61d8-447c-bc67-f1e25d77a8d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22CF3F36B1A84D98759B425BB22194" ma:contentTypeVersion="13" ma:contentTypeDescription="Crée un document." ma:contentTypeScope="" ma:versionID="163e61b5c731dd2bbec88a733063c989">
  <xsd:schema xmlns:xsd="http://www.w3.org/2001/XMLSchema" xmlns:xs="http://www.w3.org/2001/XMLSchema" xmlns:p="http://schemas.microsoft.com/office/2006/metadata/properties" xmlns:ns2="53581b09-61d8-447c-bc67-f1e25d77a8d0" xmlns:ns3="a4af3a8f-9590-43b7-a1b4-8a3b2721a4ed" targetNamespace="http://schemas.microsoft.com/office/2006/metadata/properties" ma:root="true" ma:fieldsID="3b3e180c13cde97d7504d2097f2c3e1a" ns2:_="" ns3:_="">
    <xsd:import namespace="53581b09-61d8-447c-bc67-f1e25d77a8d0"/>
    <xsd:import namespace="a4af3a8f-9590-43b7-a1b4-8a3b2721a4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Stat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81b09-61d8-447c-bc67-f1e25d77a8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d8d3d830-3bd8-4d80-bfef-d0a096a824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Statut" ma:index="19" nillable="true" ma:displayName="Statut" ma:format="Dropdown" ma:internalName="Statu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f3a8f-9590-43b7-a1b4-8a3b2721a4e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84bd24d-e196-4c9e-acf6-b6382df44ad4}" ma:internalName="TaxCatchAll" ma:showField="CatchAllData" ma:web="a4af3a8f-9590-43b7-a1b4-8a3b2721a4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1B021A-9F30-4C8A-86C7-8A64315833BE}">
  <ds:schemaRefs>
    <ds:schemaRef ds:uri="http://schemas.microsoft.com/office/2006/metadata/properties"/>
    <ds:schemaRef ds:uri="http://schemas.microsoft.com/office/infopath/2007/PartnerControls"/>
    <ds:schemaRef ds:uri="53581b09-61d8-447c-bc67-f1e25d77a8d0"/>
    <ds:schemaRef ds:uri="a4af3a8f-9590-43b7-a1b4-8a3b2721a4ed"/>
  </ds:schemaRefs>
</ds:datastoreItem>
</file>

<file path=customXml/itemProps2.xml><?xml version="1.0" encoding="utf-8"?>
<ds:datastoreItem xmlns:ds="http://schemas.openxmlformats.org/officeDocument/2006/customXml" ds:itemID="{FB537484-78BB-4513-88CF-6B6735BF9E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25284B-9520-47D0-902C-5E4666D4E13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185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Mathieu Dauginet</dc:creator>
  <cp:keywords/>
  <dc:description/>
  <cp:lastModifiedBy>Michaël Van Den Kerkhove</cp:lastModifiedBy>
  <cp:revision>8</cp:revision>
  <dcterms:created xsi:type="dcterms:W3CDTF">2026-04-23T16:13:00Z</dcterms:created>
  <dcterms:modified xsi:type="dcterms:W3CDTF">2026-04-23T16:23:00Z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0x010100CB22CF3F36B1A84D98759B425BB22194</vt:lpwstr>
  </property>
  <property fmtid="{D5CDD505-2E9C-101B-9397-08002B2CF9AE}" pid="3" name="MediaServiceImageTags">
    <vt:lpwstr/>
  </property>
</Properties>
</file>